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03" w:rsidRPr="00E16F39" w:rsidRDefault="000D0403" w:rsidP="00285667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bookmarkStart w:id="0" w:name="_GoBack"/>
      <w:bookmarkEnd w:id="0"/>
      <w:r w:rsidRPr="00E16F39">
        <w:rPr>
          <w:rFonts w:ascii="Cambria" w:hAnsi="Cambria" w:cs="Cambria"/>
          <w:b/>
          <w:sz w:val="40"/>
          <w:szCs w:val="40"/>
        </w:rPr>
        <w:t>Ответственность</w:t>
      </w:r>
      <w:r>
        <w:rPr>
          <w:rFonts w:ascii="Cambria" w:hAnsi="Cambria" w:cs="Cambria"/>
          <w:b/>
          <w:sz w:val="40"/>
          <w:szCs w:val="40"/>
        </w:rPr>
        <w:t xml:space="preserve"> </w:t>
      </w:r>
      <w:r w:rsidRPr="00E16F39">
        <w:rPr>
          <w:rFonts w:ascii="Cambria" w:hAnsi="Cambria" w:cs="Cambria"/>
          <w:b/>
          <w:sz w:val="40"/>
          <w:szCs w:val="40"/>
        </w:rPr>
        <w:t>за</w:t>
      </w:r>
      <w:r>
        <w:rPr>
          <w:rFonts w:ascii="Cambria" w:hAnsi="Cambria" w:cs="Cambria"/>
          <w:b/>
          <w:sz w:val="40"/>
          <w:szCs w:val="40"/>
        </w:rPr>
        <w:t xml:space="preserve"> </w:t>
      </w:r>
      <w:r w:rsidRPr="00E16F39">
        <w:rPr>
          <w:rFonts w:ascii="Cambria" w:hAnsi="Cambria" w:cs="Cambria"/>
          <w:b/>
          <w:sz w:val="40"/>
          <w:szCs w:val="40"/>
        </w:rPr>
        <w:t>неправомерное</w:t>
      </w:r>
      <w:r>
        <w:rPr>
          <w:rFonts w:ascii="Cambria" w:hAnsi="Cambria" w:cs="Cambria"/>
          <w:b/>
          <w:sz w:val="40"/>
          <w:szCs w:val="40"/>
        </w:rPr>
        <w:t xml:space="preserve"> </w:t>
      </w:r>
      <w:r w:rsidRPr="00E16F39">
        <w:rPr>
          <w:rFonts w:ascii="Cambria" w:hAnsi="Cambria" w:cs="Cambria"/>
          <w:b/>
          <w:sz w:val="40"/>
          <w:szCs w:val="40"/>
        </w:rPr>
        <w:t>пользование</w:t>
      </w:r>
    </w:p>
    <w:p w:rsidR="000D0403" w:rsidRPr="00E16F39" w:rsidRDefault="000D0403" w:rsidP="00285667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r w:rsidRPr="00E16F39">
        <w:rPr>
          <w:rFonts w:ascii="Cambria" w:hAnsi="Cambria" w:cs="Cambria"/>
          <w:b/>
          <w:sz w:val="40"/>
          <w:szCs w:val="40"/>
        </w:rPr>
        <w:t>услугами</w:t>
      </w:r>
      <w:r>
        <w:rPr>
          <w:rFonts w:ascii="Cambria" w:hAnsi="Cambria" w:cs="Cambria"/>
          <w:b/>
          <w:sz w:val="40"/>
          <w:szCs w:val="40"/>
        </w:rPr>
        <w:t xml:space="preserve"> </w:t>
      </w:r>
      <w:r w:rsidRPr="00E16F39">
        <w:rPr>
          <w:rFonts w:ascii="Cambria" w:hAnsi="Cambria" w:cs="Cambria"/>
          <w:b/>
          <w:sz w:val="40"/>
          <w:szCs w:val="40"/>
        </w:rPr>
        <w:t>каршеринга</w:t>
      </w:r>
    </w:p>
    <w:p w:rsidR="000D0403" w:rsidRPr="00E16F39" w:rsidRDefault="000D0403" w:rsidP="00285667">
      <w:pPr>
        <w:spacing w:after="0" w:line="240" w:lineRule="auto"/>
        <w:rPr>
          <w:rFonts w:ascii="Times New Roman" w:hAnsi="Times New Roman"/>
          <w:color w:val="C00000"/>
          <w:spacing w:val="11"/>
          <w:sz w:val="28"/>
          <w:szCs w:val="28"/>
          <w:lang w:eastAsia="ru-RU"/>
        </w:rPr>
      </w:pPr>
    </w:p>
    <w:p w:rsidR="000D0403" w:rsidRPr="00E16F39" w:rsidRDefault="000D0403" w:rsidP="000F2C0C">
      <w:pPr>
        <w:spacing w:after="0" w:line="240" w:lineRule="auto"/>
        <w:jc w:val="center"/>
        <w:rPr>
          <w:rFonts w:ascii="Times New Roman" w:hAnsi="Times New Roman"/>
          <w:spacing w:val="11"/>
          <w:sz w:val="36"/>
          <w:szCs w:val="36"/>
          <w:lang w:eastAsia="ru-RU"/>
        </w:rPr>
      </w:pPr>
      <w:r w:rsidRPr="00E16F39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Каршéринг</w:t>
      </w:r>
      <w:r w:rsidRPr="00E16F39">
        <w:rPr>
          <w:rFonts w:ascii="Times New Roman" w:hAnsi="Times New Roman"/>
          <w:sz w:val="36"/>
          <w:szCs w:val="36"/>
          <w:shd w:val="clear" w:color="auto" w:fill="FFFFFF"/>
        </w:rPr>
        <w:t> — краткосрочная аренда/прокат машины.</w:t>
      </w:r>
    </w:p>
    <w:p w:rsidR="000D0403" w:rsidRPr="00E16F39" w:rsidRDefault="000D0403" w:rsidP="000F2C0C">
      <w:pPr>
        <w:spacing w:after="0" w:line="240" w:lineRule="auto"/>
        <w:jc w:val="both"/>
        <w:rPr>
          <w:rFonts w:ascii="Times New Roman" w:hAnsi="Times New Roman"/>
          <w:spacing w:val="11"/>
          <w:sz w:val="24"/>
          <w:szCs w:val="24"/>
          <w:lang w:eastAsia="ru-RU"/>
        </w:rPr>
      </w:pPr>
    </w:p>
    <w:p w:rsidR="000D0403" w:rsidRPr="00E16F39" w:rsidRDefault="000D0403" w:rsidP="000F2C0C">
      <w:pPr>
        <w:spacing w:after="0" w:line="240" w:lineRule="auto"/>
        <w:jc w:val="center"/>
        <w:rPr>
          <w:rFonts w:ascii="Times New Roman" w:hAnsi="Times New Roman"/>
          <w:bCs/>
          <w:iCs/>
          <w:spacing w:val="8"/>
          <w:sz w:val="36"/>
          <w:szCs w:val="36"/>
          <w:lang w:eastAsia="ru-RU"/>
        </w:rPr>
      </w:pPr>
      <w:r w:rsidRPr="00E16F39">
        <w:rPr>
          <w:rFonts w:ascii="Times New Roman" w:hAnsi="Times New Roman"/>
          <w:bCs/>
          <w:iCs/>
          <w:spacing w:val="8"/>
          <w:sz w:val="36"/>
          <w:szCs w:val="36"/>
          <w:lang w:eastAsia="ru-RU"/>
        </w:rPr>
        <w:t>Требования к водителю</w:t>
      </w: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11.15pt;margin-top:.85pt;width:284.6pt;height:153pt;z-index:251657216;visibility:visible">
            <v:imagedata r:id="rId5" o:title=""/>
          </v:shape>
        </w:pict>
      </w: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D0403" w:rsidRDefault="000D0403" w:rsidP="00E16F3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iCs/>
          <w:color w:val="C00000"/>
          <w:spacing w:val="8"/>
          <w:sz w:val="36"/>
          <w:szCs w:val="36"/>
          <w:lang w:eastAsia="ru-RU"/>
        </w:rPr>
      </w:pPr>
    </w:p>
    <w:p w:rsidR="000D0403" w:rsidRPr="00E16F39" w:rsidRDefault="000D0403" w:rsidP="00E16F3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iCs/>
          <w:color w:val="C00000"/>
          <w:spacing w:val="8"/>
          <w:sz w:val="36"/>
          <w:szCs w:val="36"/>
          <w:u w:val="single"/>
          <w:lang w:eastAsia="ru-RU"/>
        </w:rPr>
      </w:pPr>
      <w:r w:rsidRPr="00E16F39">
        <w:rPr>
          <w:rFonts w:ascii="Times New Roman" w:hAnsi="Times New Roman"/>
          <w:b/>
          <w:bCs/>
          <w:iCs/>
          <w:color w:val="C00000"/>
          <w:spacing w:val="8"/>
          <w:sz w:val="36"/>
          <w:szCs w:val="36"/>
          <w:u w:val="single"/>
          <w:lang w:eastAsia="ru-RU"/>
        </w:rPr>
        <w:t>Наиболее распространенные нарушения</w:t>
      </w:r>
    </w:p>
    <w:p w:rsidR="000D0403" w:rsidRPr="007A238A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iCs/>
          <w:spacing w:val="8"/>
          <w:sz w:val="24"/>
          <w:szCs w:val="24"/>
          <w:lang w:eastAsia="ru-RU"/>
        </w:rPr>
      </w:pPr>
    </w:p>
    <w:p w:rsidR="000D0403" w:rsidRDefault="000D0403" w:rsidP="00E16F39">
      <w:pPr>
        <w:shd w:val="clear" w:color="auto" w:fill="FFFFFF"/>
        <w:spacing w:after="0" w:line="240" w:lineRule="auto"/>
        <w:ind w:left="1416" w:firstLine="708"/>
        <w:jc w:val="both"/>
        <w:textAlignment w:val="top"/>
        <w:rPr>
          <w:rFonts w:ascii="Times New Roman" w:hAnsi="Times New Roman"/>
          <w:b/>
          <w:bCs/>
          <w:iCs/>
          <w:color w:val="C00000"/>
          <w:spacing w:val="8"/>
          <w:sz w:val="28"/>
          <w:szCs w:val="28"/>
          <w:lang w:eastAsia="ru-RU"/>
        </w:rPr>
      </w:pPr>
      <w:r w:rsidRPr="00E16F39">
        <w:rPr>
          <w:rFonts w:ascii="Times New Roman" w:hAnsi="Times New Roman"/>
          <w:b/>
          <w:bCs/>
          <w:iCs/>
          <w:color w:val="C00000"/>
          <w:spacing w:val="8"/>
          <w:sz w:val="28"/>
          <w:szCs w:val="28"/>
          <w:lang w:eastAsia="ru-RU"/>
        </w:rPr>
        <w:t>Использование поддельного аккаунта</w:t>
      </w:r>
    </w:p>
    <w:p w:rsidR="000D0403" w:rsidRPr="00E16F39" w:rsidRDefault="000D0403" w:rsidP="00E16F39">
      <w:pPr>
        <w:shd w:val="clear" w:color="auto" w:fill="FFFFFF"/>
        <w:spacing w:after="0" w:line="240" w:lineRule="auto"/>
        <w:ind w:left="1416" w:firstLine="708"/>
        <w:jc w:val="both"/>
        <w:textAlignment w:val="top"/>
        <w:rPr>
          <w:rFonts w:ascii="Times New Roman" w:hAnsi="Times New Roman"/>
          <w:b/>
          <w:bCs/>
          <w:iCs/>
          <w:color w:val="C00000"/>
          <w:spacing w:val="8"/>
          <w:sz w:val="28"/>
          <w:szCs w:val="28"/>
          <w:lang w:eastAsia="ru-RU"/>
        </w:rPr>
      </w:pPr>
    </w:p>
    <w:p w:rsidR="000D0403" w:rsidRPr="0033054F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i/>
          <w:iCs/>
          <w:spacing w:val="8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7" type="#_x0000_t75" alt="https://papik.pro/uploads/posts/2022-08/1661490669_11-papik-pro-p-stiker-vosklitsatelnii-znak-png-12.jpg" style="position:absolute;left:0;text-align:left;margin-left:0;margin-top:7.35pt;width:95.4pt;height:95.4pt;z-index:-251658240;visibility:visible" wrapcoords="0 0 0 21396 21396 21396 21396 0 0 0">
            <v:imagedata r:id="rId6" o:title=""/>
            <w10:wrap type="tight"/>
          </v:shape>
        </w:pict>
      </w:r>
      <w:r w:rsidRPr="0033054F">
        <w:rPr>
          <w:rFonts w:ascii="Times New Roman" w:hAnsi="Times New Roman"/>
          <w:b/>
          <w:bCs/>
          <w:i/>
          <w:iCs/>
          <w:spacing w:val="8"/>
          <w:sz w:val="24"/>
          <w:szCs w:val="24"/>
          <w:lang w:eastAsia="ru-RU"/>
        </w:rPr>
        <w:t>При и</w:t>
      </w:r>
      <w:r w:rsidRPr="00285667">
        <w:rPr>
          <w:rFonts w:ascii="Times New Roman" w:hAnsi="Times New Roman"/>
          <w:b/>
          <w:bCs/>
          <w:i/>
          <w:iCs/>
          <w:spacing w:val="8"/>
          <w:sz w:val="24"/>
          <w:szCs w:val="24"/>
          <w:lang w:eastAsia="ru-RU"/>
        </w:rPr>
        <w:t>спользование поддельных аккаунтов</w:t>
      </w:r>
      <w:r w:rsidRPr="0033054F">
        <w:rPr>
          <w:rFonts w:ascii="Times New Roman" w:hAnsi="Times New Roman"/>
          <w:bCs/>
          <w:i/>
          <w:iCs/>
          <w:spacing w:val="8"/>
          <w:sz w:val="24"/>
          <w:szCs w:val="24"/>
          <w:lang w:eastAsia="ru-RU"/>
        </w:rPr>
        <w:t>, наступает уголовная ответственность</w:t>
      </w:r>
      <w:r w:rsidRPr="00285667">
        <w:rPr>
          <w:rFonts w:ascii="Times New Roman" w:hAnsi="Times New Roman"/>
          <w:bCs/>
          <w:i/>
          <w:iCs/>
          <w:spacing w:val="8"/>
          <w:sz w:val="24"/>
          <w:szCs w:val="24"/>
          <w:lang w:eastAsia="ru-RU"/>
        </w:rPr>
        <w:t xml:space="preserve">. </w:t>
      </w:r>
    </w:p>
    <w:p w:rsidR="000D0403" w:rsidRPr="00285667" w:rsidRDefault="000D0403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i/>
          <w:spacing w:val="8"/>
          <w:sz w:val="24"/>
          <w:szCs w:val="24"/>
          <w:lang w:eastAsia="ru-RU"/>
        </w:rPr>
      </w:pPr>
      <w:r w:rsidRPr="00285667">
        <w:rPr>
          <w:rFonts w:ascii="Times New Roman" w:hAnsi="Times New Roman"/>
          <w:bCs/>
          <w:i/>
          <w:iCs/>
          <w:spacing w:val="8"/>
          <w:sz w:val="24"/>
          <w:szCs w:val="24"/>
          <w:lang w:eastAsia="ru-RU"/>
        </w:rPr>
        <w:t xml:space="preserve">Ст. 166 УК РФ «Неправомерное завладение автомобилем без цели хищения». Возможно наказание </w:t>
      </w:r>
      <w:r>
        <w:rPr>
          <w:rFonts w:ascii="Times New Roman" w:hAnsi="Times New Roman"/>
          <w:bCs/>
          <w:i/>
          <w:iCs/>
          <w:spacing w:val="8"/>
          <w:sz w:val="24"/>
          <w:szCs w:val="24"/>
          <w:lang w:eastAsia="ru-RU"/>
        </w:rPr>
        <w:t xml:space="preserve">штраф до 120 000 р. или </w:t>
      </w:r>
      <w:r w:rsidRPr="00285667">
        <w:rPr>
          <w:rFonts w:ascii="Times New Roman" w:hAnsi="Times New Roman"/>
          <w:bCs/>
          <w:i/>
          <w:iCs/>
          <w:spacing w:val="8"/>
          <w:sz w:val="24"/>
          <w:szCs w:val="24"/>
          <w:lang w:eastAsia="ru-RU"/>
        </w:rPr>
        <w:t>до 5 лет лишения свободы.</w:t>
      </w:r>
    </w:p>
    <w:p w:rsidR="000D0403" w:rsidRPr="0033054F" w:rsidRDefault="000D0403" w:rsidP="000F2C0C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6"/>
          <w:sz w:val="24"/>
          <w:szCs w:val="24"/>
          <w:lang w:eastAsia="ru-RU"/>
        </w:rPr>
      </w:pPr>
      <w:r w:rsidRPr="0033054F">
        <w:rPr>
          <w:rFonts w:ascii="Times New Roman" w:hAnsi="Times New Roman"/>
          <w:b/>
          <w:i/>
          <w:spacing w:val="6"/>
          <w:sz w:val="24"/>
          <w:szCs w:val="24"/>
          <w:lang w:eastAsia="ru-RU"/>
        </w:rPr>
        <w:t>За управление автомобилем лицом, которое не имеет на это права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>, предусмотрена административная ответственность в виде штрафа в размере от 5 000 до 15 000 руб.</w:t>
      </w:r>
    </w:p>
    <w:p w:rsidR="000D0403" w:rsidRPr="000F2C0C" w:rsidRDefault="000D0403" w:rsidP="000F2C0C">
      <w:pPr>
        <w:spacing w:after="0" w:line="240" w:lineRule="auto"/>
        <w:jc w:val="both"/>
        <w:rPr>
          <w:rFonts w:ascii="Times New Roman" w:hAnsi="Times New Roman"/>
          <w:color w:val="0C395A"/>
          <w:spacing w:val="11"/>
          <w:sz w:val="24"/>
          <w:szCs w:val="24"/>
          <w:lang w:eastAsia="ru-RU"/>
        </w:rPr>
      </w:pPr>
    </w:p>
    <w:p w:rsidR="000D0403" w:rsidRPr="00E16F39" w:rsidRDefault="000D0403" w:rsidP="00E16F39">
      <w:pPr>
        <w:spacing w:after="0" w:line="240" w:lineRule="auto"/>
        <w:ind w:left="1277" w:firstLine="708"/>
        <w:rPr>
          <w:rFonts w:ascii="Times New Roman" w:hAnsi="Times New Roman"/>
          <w:b/>
          <w:color w:val="C00000"/>
          <w:spacing w:val="11"/>
          <w:sz w:val="28"/>
          <w:szCs w:val="28"/>
          <w:lang w:eastAsia="ru-RU"/>
        </w:rPr>
      </w:pPr>
      <w:r w:rsidRPr="00285667">
        <w:rPr>
          <w:rFonts w:ascii="Times New Roman" w:hAnsi="Times New Roman"/>
          <w:b/>
          <w:color w:val="C00000"/>
          <w:spacing w:val="11"/>
          <w:sz w:val="28"/>
          <w:szCs w:val="28"/>
          <w:lang w:eastAsia="ru-RU"/>
        </w:rPr>
        <w:t>Передача автомобиля посторонним</w:t>
      </w:r>
    </w:p>
    <w:p w:rsidR="000D0403" w:rsidRPr="00285667" w:rsidRDefault="000D0403" w:rsidP="000F2C0C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D0403" w:rsidRPr="000F2C0C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alt="https://vergimer.com/files/178/67/511/1783/17902059.jpg" style="position:absolute;left:0;text-align:left;margin-left:342pt;margin-top:13.2pt;width:187.8pt;height:131.6pt;z-index:-251660288;visibility:visible" wrapcoords="0 0 0 21419 21393 21419 21393 0 0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Рисунок 6" o:spid="_x0000_s1029" type="#_x0000_t75" alt="https://papik.pro/uploads/posts/2022-08/1661490669_11-papik-pro-p-stiker-vosklitsatelnii-znak-png-12.jpg" style="position:absolute;left:0;text-align:left;margin-left:0;margin-top:10.85pt;width:90pt;height:97.8pt;z-index:-251657216;visibility:visible" wrapcoords="0 0 0 21202 21240 21202 21240 0 0 0">
            <v:imagedata r:id="rId8" o:title=""/>
            <w10:wrap type="tight"/>
          </v:shape>
        </w:pict>
      </w:r>
      <w:r w:rsidRPr="00285667">
        <w:rPr>
          <w:rFonts w:ascii="Times New Roman" w:hAnsi="Times New Roman"/>
          <w:spacing w:val="6"/>
          <w:sz w:val="24"/>
          <w:szCs w:val="24"/>
          <w:lang w:eastAsia="ru-RU"/>
        </w:rPr>
        <w:t xml:space="preserve">Строго запрещено передавать управление автомобилем другому водителю — это серьезное нарушение правил сервиса и ПДД. </w:t>
      </w:r>
    </w:p>
    <w:p w:rsidR="000D0403" w:rsidRPr="00E16F39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  <w:r w:rsidRPr="00285667">
        <w:rPr>
          <w:rFonts w:ascii="Times New Roman" w:hAnsi="Times New Roman"/>
          <w:spacing w:val="6"/>
          <w:sz w:val="24"/>
          <w:szCs w:val="24"/>
          <w:lang w:eastAsia="ru-RU"/>
        </w:rPr>
        <w:t>Если с автомобилем что-то случится, то вы будете обязаны оплатить все расходы, которые понесёт компания. Страховка в таком случае не действует.</w:t>
      </w:r>
    </w:p>
    <w:p w:rsidR="000D0403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pacing w:val="6"/>
          <w:sz w:val="24"/>
          <w:szCs w:val="24"/>
          <w:lang w:eastAsia="ru-RU"/>
        </w:rPr>
        <w:t>З</w:t>
      </w:r>
      <w:r w:rsidRPr="00E16F39">
        <w:rPr>
          <w:rFonts w:ascii="Times New Roman" w:hAnsi="Times New Roman"/>
          <w:b/>
          <w:i/>
          <w:spacing w:val="6"/>
          <w:sz w:val="24"/>
          <w:szCs w:val="24"/>
          <w:lang w:eastAsia="ru-RU"/>
        </w:rPr>
        <w:t>а передачу управления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 xml:space="preserve"> транспортным средством лицу</w:t>
      </w: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>:</w:t>
      </w:r>
    </w:p>
    <w:p w:rsidR="000D0403" w:rsidRPr="0033054F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pacing w:val="6"/>
          <w:sz w:val="24"/>
          <w:szCs w:val="24"/>
          <w:lang w:eastAsia="ru-RU"/>
        </w:rPr>
        <w:t xml:space="preserve">- 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 xml:space="preserve">не имеющему прав, предусмотрен </w:t>
      </w: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 xml:space="preserve">штраф, согласно 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>ч</w:t>
      </w: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>.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>3 ст</w:t>
      </w: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>.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 xml:space="preserve"> 12.7 КоАП</w:t>
      </w: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 xml:space="preserve"> РФ и</w:t>
      </w:r>
    </w:p>
    <w:p w:rsidR="000D0403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24"/>
          <w:szCs w:val="24"/>
          <w:lang w:eastAsia="ru-RU"/>
        </w:rPr>
      </w:pP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>влечет наложение административного штрафа в размере 30 000 р</w:t>
      </w: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>.;</w:t>
      </w:r>
    </w:p>
    <w:p w:rsidR="000D0403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>- в состоянии опьянения, предусмотрен штраф, согласно ч.2 ст. 12.8 КоАП РФ и влечет наложение штрафа в размере 30 000р. с лишением права управления ТС до 2 лет.</w:t>
      </w:r>
    </w:p>
    <w:p w:rsidR="000D0403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24"/>
          <w:szCs w:val="24"/>
          <w:lang w:eastAsia="ru-RU"/>
        </w:rPr>
      </w:pPr>
    </w:p>
    <w:p w:rsidR="000D0403" w:rsidRPr="00E16F39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16"/>
          <w:szCs w:val="16"/>
          <w:lang w:eastAsia="ru-RU"/>
        </w:rPr>
      </w:pPr>
    </w:p>
    <w:p w:rsidR="000D0403" w:rsidRDefault="000D0403" w:rsidP="00E16F39">
      <w:pPr>
        <w:spacing w:after="0" w:line="240" w:lineRule="auto"/>
        <w:ind w:left="1985"/>
        <w:jc w:val="both"/>
        <w:rPr>
          <w:rFonts w:ascii="Times New Roman" w:hAnsi="Times New Roman"/>
          <w:i/>
          <w:spacing w:val="6"/>
          <w:sz w:val="24"/>
          <w:szCs w:val="24"/>
          <w:lang w:eastAsia="ru-RU"/>
        </w:rPr>
      </w:pPr>
    </w:p>
    <w:p w:rsidR="000D0403" w:rsidRPr="000F2C0C" w:rsidRDefault="000D0403" w:rsidP="00E16F39">
      <w:pPr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6"/>
          <w:sz w:val="24"/>
          <w:szCs w:val="24"/>
          <w:lang w:eastAsia="ru-RU"/>
        </w:rPr>
        <w:t>РЦ ПДДТТ и БДД Приморского района СПБ</w:t>
      </w:r>
      <w:r w:rsidRPr="0033054F">
        <w:rPr>
          <w:rFonts w:ascii="Times New Roman" w:hAnsi="Times New Roman"/>
          <w:i/>
          <w:spacing w:val="6"/>
          <w:sz w:val="24"/>
          <w:szCs w:val="24"/>
          <w:lang w:eastAsia="ru-RU"/>
        </w:rPr>
        <w:t>.</w:t>
      </w:r>
    </w:p>
    <w:sectPr w:rsidR="000D0403" w:rsidRPr="000F2C0C" w:rsidSect="00E16F3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78F7"/>
    <w:multiLevelType w:val="multilevel"/>
    <w:tmpl w:val="C7E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667"/>
    <w:rsid w:val="000B0FC2"/>
    <w:rsid w:val="000C0C49"/>
    <w:rsid w:val="000D0403"/>
    <w:rsid w:val="000F2C0C"/>
    <w:rsid w:val="00141620"/>
    <w:rsid w:val="00146FBC"/>
    <w:rsid w:val="00167D78"/>
    <w:rsid w:val="00285667"/>
    <w:rsid w:val="0033054F"/>
    <w:rsid w:val="003432AF"/>
    <w:rsid w:val="0062217B"/>
    <w:rsid w:val="0076069E"/>
    <w:rsid w:val="007A238A"/>
    <w:rsid w:val="00AC059F"/>
    <w:rsid w:val="00E16F39"/>
    <w:rsid w:val="00E8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56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user</cp:lastModifiedBy>
  <cp:revision>3</cp:revision>
  <cp:lastPrinted>2023-04-10T10:41:00Z</cp:lastPrinted>
  <dcterms:created xsi:type="dcterms:W3CDTF">2023-04-07T15:48:00Z</dcterms:created>
  <dcterms:modified xsi:type="dcterms:W3CDTF">2023-04-10T10:42:00Z</dcterms:modified>
</cp:coreProperties>
</file>