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38" w:rsidRPr="00CF34FF" w:rsidRDefault="00D0694D" w:rsidP="00514A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0694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Будьте осторожны при использовании печного оборудования!!! 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90F729" wp14:editId="2E66A9C6">
            <wp:simplePos x="0" y="0"/>
            <wp:positionH relativeFrom="column">
              <wp:posOffset>3686175</wp:posOffset>
            </wp:positionH>
            <wp:positionV relativeFrom="paragraph">
              <wp:posOffset>47625</wp:posOffset>
            </wp:positionV>
            <wp:extent cx="228981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84" y="21536"/>
                <wp:lineTo x="21384" y="0"/>
                <wp:lineTo x="0" y="0"/>
              </wp:wrapPolygon>
            </wp:wrapTight>
            <wp:docPr id="1" name="Рисунок 1" descr="Будьте осторожны при использовании печного оборудования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ьте осторожны при использовании печного оборудования!!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4FF">
        <w:rPr>
          <w:rFonts w:ascii="Times New Roman" w:hAnsi="Times New Roman" w:cs="Times New Roman"/>
          <w:sz w:val="28"/>
          <w:szCs w:val="28"/>
        </w:rPr>
        <w:t>На территории Санкт-Петербурга есть немало домов, которые по-прежнему отапливаются при помощи дровяных печей, 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безопасности.</w:t>
      </w:r>
      <w:r w:rsidRPr="00CF34FF">
        <w:t xml:space="preserve"> 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 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</w:t>
      </w:r>
      <w:r>
        <w:rPr>
          <w:rFonts w:ascii="Times New Roman" w:hAnsi="Times New Roman" w:cs="Times New Roman"/>
          <w:sz w:val="28"/>
          <w:szCs w:val="28"/>
        </w:rPr>
        <w:t>стройства и эксплуатации печей.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</w:t>
      </w:r>
      <w:r>
        <w:rPr>
          <w:rFonts w:ascii="Times New Roman" w:hAnsi="Times New Roman" w:cs="Times New Roman"/>
          <w:sz w:val="28"/>
          <w:szCs w:val="28"/>
        </w:rPr>
        <w:t>о заметить появившиеся дефекты.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Шлак и зола, выгребаемые из топки, должны быть политы водой и удалены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отведенное место.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 xml:space="preserve">Для розжига печи не стоит использовать бензин, керосин и прочие </w:t>
      </w:r>
      <w:r>
        <w:rPr>
          <w:rFonts w:ascii="Times New Roman" w:hAnsi="Times New Roman" w:cs="Times New Roman"/>
          <w:sz w:val="28"/>
          <w:szCs w:val="28"/>
        </w:rPr>
        <w:t>легковоспламеняющиеся жидкости.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Чтобы не перекалить печь, не следует ее топить более двух часов. Лучше это делать д</w:t>
      </w:r>
      <w:r>
        <w:rPr>
          <w:rFonts w:ascii="Times New Roman" w:hAnsi="Times New Roman" w:cs="Times New Roman"/>
          <w:sz w:val="28"/>
          <w:szCs w:val="28"/>
        </w:rPr>
        <w:t>ва-три раза в день, но недолго.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 xml:space="preserve">Мебель, занавески и другие горючие предметы нельзя располагать ближе 50 см от топящейся печи. Вплотную же ставить предметы можно лишь через 4-5 часов </w:t>
      </w:r>
      <w:r>
        <w:rPr>
          <w:rFonts w:ascii="Times New Roman" w:hAnsi="Times New Roman" w:cs="Times New Roman"/>
          <w:sz w:val="28"/>
          <w:szCs w:val="28"/>
        </w:rPr>
        <w:t>после того, как прогорят дрова.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 xml:space="preserve">Не кладите на </w:t>
      </w:r>
      <w:proofErr w:type="spellStart"/>
      <w:r w:rsidRPr="00CF34FF">
        <w:rPr>
          <w:rFonts w:ascii="Times New Roman" w:hAnsi="Times New Roman" w:cs="Times New Roman"/>
          <w:sz w:val="28"/>
          <w:szCs w:val="28"/>
        </w:rPr>
        <w:t>притопочный</w:t>
      </w:r>
      <w:proofErr w:type="spellEnd"/>
      <w:r w:rsidRPr="00CF34FF">
        <w:rPr>
          <w:rFonts w:ascii="Times New Roman" w:hAnsi="Times New Roman" w:cs="Times New Roman"/>
          <w:sz w:val="28"/>
          <w:szCs w:val="28"/>
        </w:rPr>
        <w:t xml:space="preserve"> лист дрова и другие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легко вспыхнуть.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И самое главное – ни в коем случае не оставляйте печь без присмотра во время топки и не по</w:t>
      </w:r>
      <w:r>
        <w:rPr>
          <w:rFonts w:ascii="Times New Roman" w:hAnsi="Times New Roman" w:cs="Times New Roman"/>
          <w:sz w:val="28"/>
          <w:szCs w:val="28"/>
        </w:rPr>
        <w:t>лагайтесь в этом деле на детей.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В случае пожара, необходимо срочно звонить в службу спасения по телефону "01" (со стационарного телефона</w:t>
      </w:r>
      <w:r>
        <w:rPr>
          <w:rFonts w:ascii="Times New Roman" w:hAnsi="Times New Roman" w:cs="Times New Roman"/>
          <w:sz w:val="28"/>
          <w:szCs w:val="28"/>
        </w:rPr>
        <w:t>), "101 и "112" - с мобильного!</w:t>
      </w:r>
    </w:p>
    <w:p w:rsidR="00CF34FF" w:rsidRPr="00CF34FF" w:rsidRDefault="00CF34FF" w:rsidP="00CF34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4FF">
        <w:rPr>
          <w:rFonts w:ascii="Times New Roman" w:hAnsi="Times New Roman" w:cs="Times New Roman"/>
          <w:sz w:val="28"/>
          <w:szCs w:val="28"/>
        </w:rPr>
        <w:t>Помните, что ваша безопасность зависит от вас самих! Берегите себя и своих близких!</w:t>
      </w:r>
    </w:p>
    <w:p w:rsidR="00CF34FF" w:rsidRDefault="00CF34FF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A38" w:rsidRPr="00CF34FF" w:rsidRDefault="00514A38" w:rsidP="00CF3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514A38" w:rsidRPr="00CF34FF" w:rsidSect="00CF34FF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E3860"/>
    <w:rsid w:val="001B6BEE"/>
    <w:rsid w:val="00423147"/>
    <w:rsid w:val="00514A38"/>
    <w:rsid w:val="005319A1"/>
    <w:rsid w:val="00712C6B"/>
    <w:rsid w:val="00774FE7"/>
    <w:rsid w:val="007B7A2D"/>
    <w:rsid w:val="007C1116"/>
    <w:rsid w:val="00A413BB"/>
    <w:rsid w:val="00A63D58"/>
    <w:rsid w:val="00A8720D"/>
    <w:rsid w:val="00BB12E3"/>
    <w:rsid w:val="00CF34FF"/>
    <w:rsid w:val="00D0694D"/>
    <w:rsid w:val="00E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9A6B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2024-03-28T14:43:00Z</cp:lastPrinted>
  <dcterms:created xsi:type="dcterms:W3CDTF">2024-03-29T11:12:00Z</dcterms:created>
  <dcterms:modified xsi:type="dcterms:W3CDTF">2024-03-29T11:12:00Z</dcterms:modified>
</cp:coreProperties>
</file>