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5F" w:rsidRPr="00F832CC" w:rsidRDefault="008F2C5F" w:rsidP="00D04F9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2CC">
        <w:rPr>
          <w:rFonts w:ascii="Times New Roman" w:hAnsi="Times New Roman"/>
          <w:b/>
          <w:sz w:val="28"/>
          <w:szCs w:val="28"/>
        </w:rPr>
        <w:t>Обучение населения Приморского районаспособом защиты от чрезвычайных ситуаций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2CC">
        <w:rPr>
          <w:rFonts w:ascii="Times New Roman" w:hAnsi="Times New Roman"/>
          <w:b/>
          <w:sz w:val="28"/>
          <w:szCs w:val="28"/>
        </w:rPr>
        <w:t>природного характера</w:t>
      </w:r>
    </w:p>
    <w:p w:rsidR="008F2C5F" w:rsidRPr="0089456B" w:rsidRDefault="008F2C5F" w:rsidP="0089456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C5F" w:rsidRPr="00F832CC" w:rsidRDefault="008F2C5F" w:rsidP="00D67E5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F832CC">
        <w:rPr>
          <w:rFonts w:ascii="Times New Roman" w:hAnsi="Times New Roman"/>
          <w:sz w:val="28"/>
          <w:szCs w:val="28"/>
        </w:rPr>
        <w:t xml:space="preserve">На территории Приморского района было проведено показное командно-штабное учение по защите от чрезвычайных ситуаций с ОСП СПб ГУП «ГОРЭЛЕКТРОТРАНС» «Троллейбусный парк№6». </w:t>
      </w:r>
    </w:p>
    <w:p w:rsidR="008F2C5F" w:rsidRPr="00F832CC" w:rsidRDefault="008F2C5F" w:rsidP="003C33B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3.7pt;margin-top:3.85pt;width:243pt;height:141.5pt;z-index:-251658240;visibility:visible" wrapcoords="0 0 0 21295 21467 21295 21467 0 0 0">
            <v:imagedata r:id="rId4" o:title=""/>
            <w10:wrap type="tight"/>
          </v:shape>
        </w:pict>
      </w:r>
      <w:r w:rsidRPr="00F832CC">
        <w:rPr>
          <w:rFonts w:ascii="Times New Roman" w:hAnsi="Times New Roman"/>
          <w:b/>
          <w:sz w:val="28"/>
          <w:szCs w:val="28"/>
        </w:rPr>
        <w:t xml:space="preserve">Темой учения для ОСП СПб ГУП «ГОРЭЛЕКТРОТРАНС» «Троллейбусный парк№6» </w:t>
      </w:r>
      <w:r w:rsidRPr="00F832CC">
        <w:rPr>
          <w:rFonts w:ascii="Times New Roman" w:hAnsi="Times New Roman"/>
          <w:sz w:val="28"/>
          <w:szCs w:val="28"/>
        </w:rPr>
        <w:t>стала «Действия директора парка, членов КЧС и ПБ, других должностных лиц и персонала работающей смены, при угрозе и возникновении ураганного ветра, выполнение мероприятий по ликвидации последствий ураганного ветра».</w:t>
      </w:r>
    </w:p>
    <w:p w:rsidR="008F2C5F" w:rsidRPr="00F832CC" w:rsidRDefault="008F2C5F" w:rsidP="00966F0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7" type="#_x0000_t75" style="position:absolute;left:0;text-align:left;margin-left:234.45pt;margin-top:18.1pt;width:245.5pt;height:138pt;z-index:251659264;visibility:visible">
            <v:imagedata r:id="rId5" o:title=""/>
            <w10:wrap type="square"/>
          </v:shape>
        </w:pict>
      </w:r>
      <w:r w:rsidRPr="00F832CC">
        <w:rPr>
          <w:rFonts w:ascii="Times New Roman" w:hAnsi="Times New Roman"/>
          <w:sz w:val="28"/>
          <w:szCs w:val="28"/>
        </w:rPr>
        <w:t xml:space="preserve">Учения прошли в два этапа. В рамках первого этапа были отработаны действия персонала работающей смены по ликвидации последствий ураганного ветра. </w:t>
      </w:r>
    </w:p>
    <w:p w:rsidR="008F2C5F" w:rsidRPr="00F832CC" w:rsidRDefault="008F2C5F" w:rsidP="00966F0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F832CC">
        <w:rPr>
          <w:rFonts w:ascii="Times New Roman" w:hAnsi="Times New Roman"/>
          <w:sz w:val="28"/>
          <w:szCs w:val="28"/>
        </w:rPr>
        <w:t>В ходе второго этапа прошло выполнение мероприятий гражданской обороны, при организации и проведении аварийно-спасательных, других неотложных работ по ликвидации последствий аварийных ситуаций.</w:t>
      </w:r>
    </w:p>
    <w:p w:rsidR="008F2C5F" w:rsidRPr="00F832CC" w:rsidRDefault="008F2C5F" w:rsidP="0089456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8" type="#_x0000_t75" style="position:absolute;left:0;text-align:left;margin-left:232.95pt;margin-top:22.85pt;width:250.8pt;height:136.5pt;z-index:-251656192;visibility:visible" wrapcoords="0 0 0 21363 21445 21363 21445 0 0 0">
            <v:imagedata r:id="rId6" o:title=""/>
            <w10:wrap type="tight"/>
          </v:shape>
        </w:pict>
      </w:r>
      <w:r w:rsidRPr="00F832CC">
        <w:rPr>
          <w:rFonts w:ascii="Times New Roman" w:hAnsi="Times New Roman"/>
          <w:sz w:val="28"/>
          <w:szCs w:val="28"/>
        </w:rPr>
        <w:t>В ходе учения было произведено оповещение и сбор руководящего состава, подготовка к работе эвакуационных органов, мероприятия по повышению устойчивости работы организации, а также практическое выполнение различных вводных по восстановлению производственной деятельности после воздействия ураганного ветра.</w:t>
      </w:r>
    </w:p>
    <w:p w:rsidR="008F2C5F" w:rsidRPr="00F832CC" w:rsidRDefault="008F2C5F" w:rsidP="0089456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F832CC">
        <w:rPr>
          <w:rFonts w:ascii="Times New Roman" w:hAnsi="Times New Roman"/>
          <w:sz w:val="28"/>
          <w:szCs w:val="28"/>
        </w:rPr>
        <w:t xml:space="preserve">В ходемероприятий мы достигли поставленных целей, – отметил руководитель учения. Проверили реальность плана действий по предупреждению и ликвидации аварийных ситуаций на объекте, способность членов КЧС и ПБ решать задачи по защите производственного персонала и ликвидации последствий ЧС. </w:t>
      </w:r>
    </w:p>
    <w:p w:rsidR="008F2C5F" w:rsidRPr="00F832CC" w:rsidRDefault="008F2C5F" w:rsidP="0089456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F832CC">
        <w:rPr>
          <w:rFonts w:ascii="Times New Roman" w:hAnsi="Times New Roman"/>
          <w:sz w:val="28"/>
          <w:szCs w:val="28"/>
        </w:rPr>
        <w:t>Нами были усовершенствованытеоретическиеи практические навыки руководящего состава по приведению объектового звена гражданской обороны в степени готовности.</w:t>
      </w:r>
    </w:p>
    <w:p w:rsidR="008F2C5F" w:rsidRPr="00F832CC" w:rsidRDefault="008F2C5F" w:rsidP="003C33BD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2C5F" w:rsidRPr="00F832CC" w:rsidRDefault="008F2C5F" w:rsidP="003C33B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832CC">
        <w:rPr>
          <w:rFonts w:ascii="Times New Roman" w:hAnsi="Times New Roman"/>
          <w:b/>
          <w:sz w:val="28"/>
          <w:szCs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8F2C5F" w:rsidRPr="00F832CC" w:rsidSect="00F832CC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E5B"/>
    <w:rsid w:val="00096F31"/>
    <w:rsid w:val="000D735E"/>
    <w:rsid w:val="00237125"/>
    <w:rsid w:val="003C33BD"/>
    <w:rsid w:val="005C2FE5"/>
    <w:rsid w:val="005E474A"/>
    <w:rsid w:val="006537B4"/>
    <w:rsid w:val="007977A7"/>
    <w:rsid w:val="007B6A14"/>
    <w:rsid w:val="00887BC2"/>
    <w:rsid w:val="0089456B"/>
    <w:rsid w:val="008C5C93"/>
    <w:rsid w:val="008F2C5F"/>
    <w:rsid w:val="00966F09"/>
    <w:rsid w:val="009B4CEC"/>
    <w:rsid w:val="00A34F33"/>
    <w:rsid w:val="00AC102B"/>
    <w:rsid w:val="00AE2AB9"/>
    <w:rsid w:val="00C34B30"/>
    <w:rsid w:val="00C81C52"/>
    <w:rsid w:val="00CB2C53"/>
    <w:rsid w:val="00CE01A2"/>
    <w:rsid w:val="00CF69A2"/>
    <w:rsid w:val="00D04F9B"/>
    <w:rsid w:val="00D67E5B"/>
    <w:rsid w:val="00D810B7"/>
    <w:rsid w:val="00E15711"/>
    <w:rsid w:val="00F8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7E5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264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2021-10-19T10:13:00Z</cp:lastPrinted>
  <dcterms:created xsi:type="dcterms:W3CDTF">2021-10-19T14:19:00Z</dcterms:created>
  <dcterms:modified xsi:type="dcterms:W3CDTF">2021-10-22T04:42:00Z</dcterms:modified>
</cp:coreProperties>
</file>